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26"/>
        <w:tblW w:w="11520" w:type="dxa"/>
        <w:tblLook w:val="04A0" w:firstRow="1" w:lastRow="0" w:firstColumn="1" w:lastColumn="0" w:noHBand="0" w:noVBand="1"/>
      </w:tblPr>
      <w:tblGrid>
        <w:gridCol w:w="2155"/>
        <w:gridCol w:w="5130"/>
        <w:gridCol w:w="4235"/>
      </w:tblGrid>
      <w:tr w:rsidR="00C3688F" w:rsidTr="009B1E20">
        <w:tc>
          <w:tcPr>
            <w:tcW w:w="11520" w:type="dxa"/>
            <w:gridSpan w:val="3"/>
            <w:shd w:val="clear" w:color="auto" w:fill="E2EFD9" w:themeFill="accent6" w:themeFillTint="33"/>
          </w:tcPr>
          <w:p w:rsidR="00C3688F" w:rsidRPr="00C3688F" w:rsidRDefault="00725542" w:rsidP="009B1E2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D09C4" wp14:editId="266C7115">
                      <wp:simplePos x="0" y="0"/>
                      <wp:positionH relativeFrom="column">
                        <wp:posOffset>6085978</wp:posOffset>
                      </wp:positionH>
                      <wp:positionV relativeFrom="paragraph">
                        <wp:posOffset>-391668</wp:posOffset>
                      </wp:positionV>
                      <wp:extent cx="1350645" cy="566420"/>
                      <wp:effectExtent l="0" t="266700" r="20955" b="271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5294">
                                <a:off x="0" y="0"/>
                                <a:ext cx="135064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4E08" w:rsidRPr="00BD5A7F" w:rsidRDefault="009E1A05" w:rsidP="001F4E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2018-2019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D0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9.2pt;margin-top:-30.85pt;width:106.35pt;height:44.6pt;rotation:20264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" filled="f" stroked="f">
                      <v:textbox>
                        <w:txbxContent>
                          <w:p w:rsidR="001F4E08" w:rsidRPr="00BD5A7F" w:rsidRDefault="009E1A05" w:rsidP="001F4E0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2CE">
              <w:rPr>
                <w:b/>
                <w:sz w:val="24"/>
                <w:szCs w:val="24"/>
              </w:rPr>
              <w:t xml:space="preserve">Climate </w:t>
            </w:r>
            <w:r w:rsidR="00C3688F" w:rsidRPr="00C3688F">
              <w:rPr>
                <w:b/>
                <w:sz w:val="24"/>
                <w:szCs w:val="24"/>
              </w:rPr>
              <w:t>Goal</w:t>
            </w:r>
            <w:r w:rsidR="00C3688F" w:rsidRPr="00C3688F">
              <w:rPr>
                <w:sz w:val="24"/>
                <w:szCs w:val="24"/>
              </w:rPr>
              <w:t xml:space="preserve">: </w:t>
            </w:r>
            <w:r w:rsidR="00C6424D">
              <w:rPr>
                <w:sz w:val="24"/>
                <w:szCs w:val="24"/>
              </w:rPr>
              <w:t xml:space="preserve">Suspensions will </w:t>
            </w:r>
            <w:r w:rsidR="00C6424D" w:rsidRPr="00C6424D">
              <w:rPr>
                <w:b/>
                <w:sz w:val="24"/>
                <w:szCs w:val="24"/>
                <w:u w:val="single"/>
              </w:rPr>
              <w:t>decrease</w:t>
            </w:r>
            <w:r w:rsidR="00C6424D">
              <w:rPr>
                <w:sz w:val="24"/>
                <w:szCs w:val="24"/>
              </w:rPr>
              <w:t xml:space="preserve"> from </w:t>
            </w:r>
            <w:r w:rsidR="00C6424D" w:rsidRPr="00C6424D">
              <w:rPr>
                <w:b/>
                <w:sz w:val="24"/>
                <w:szCs w:val="24"/>
                <w:u w:val="single"/>
              </w:rPr>
              <w:t>2.92% to 2%</w:t>
            </w:r>
            <w:r w:rsidR="009B1E20" w:rsidRPr="00C6424D">
              <w:rPr>
                <w:b/>
                <w:sz w:val="24"/>
                <w:szCs w:val="24"/>
                <w:u w:val="single"/>
              </w:rPr>
              <w:t>.</w:t>
            </w:r>
            <w:r w:rsidR="009B1E20">
              <w:rPr>
                <w:sz w:val="24"/>
                <w:szCs w:val="24"/>
              </w:rPr>
              <w:t xml:space="preserve"> </w:t>
            </w:r>
            <w:r w:rsidR="00C3688F" w:rsidRPr="00C3688F">
              <w:rPr>
                <w:sz w:val="24"/>
                <w:szCs w:val="24"/>
              </w:rPr>
              <w:t xml:space="preserve"> </w:t>
            </w:r>
          </w:p>
        </w:tc>
      </w:tr>
      <w:tr w:rsidR="00BD5A7F" w:rsidTr="006004E8">
        <w:tc>
          <w:tcPr>
            <w:tcW w:w="2155" w:type="dxa"/>
            <w:shd w:val="clear" w:color="auto" w:fill="E2EFD9" w:themeFill="accent6" w:themeFillTint="33"/>
          </w:tcPr>
          <w:p w:rsidR="00C3688F" w:rsidRDefault="00C3688F" w:rsidP="009B1E20">
            <w:pPr>
              <w:rPr>
                <w:b/>
                <w:sz w:val="24"/>
                <w:szCs w:val="24"/>
              </w:rPr>
            </w:pPr>
            <w:r w:rsidRPr="00C3688F">
              <w:rPr>
                <w:b/>
                <w:sz w:val="24"/>
                <w:szCs w:val="24"/>
              </w:rPr>
              <w:t>Key Action 1</w:t>
            </w:r>
            <w:r>
              <w:rPr>
                <w:b/>
                <w:sz w:val="24"/>
                <w:szCs w:val="24"/>
              </w:rPr>
              <w:t>:</w:t>
            </w:r>
          </w:p>
          <w:p w:rsidR="00C3688F" w:rsidRPr="004002CE" w:rsidRDefault="00C6424D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classrooms will implement Morning Meetings to develop community. </w:t>
            </w:r>
            <w:r w:rsidR="00C3688F" w:rsidRPr="00400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C3688F" w:rsidRPr="004002CE" w:rsidRDefault="00C3688F" w:rsidP="009B1E20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>Teacher Behaviors</w:t>
            </w:r>
            <w:r w:rsidR="00406A2D" w:rsidRPr="004002CE">
              <w:rPr>
                <w:b/>
                <w:sz w:val="18"/>
                <w:szCs w:val="18"/>
              </w:rPr>
              <w:t>:</w:t>
            </w:r>
          </w:p>
          <w:p w:rsidR="009B1E20" w:rsidRDefault="00C3688F" w:rsidP="00C6424D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Conduct</w:t>
            </w:r>
            <w:r w:rsidR="00C6424D">
              <w:rPr>
                <w:sz w:val="18"/>
                <w:szCs w:val="18"/>
              </w:rPr>
              <w:t xml:space="preserve"> morning meetings.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morning meetings to develop students’ knowledge of a growth mindset through specific targeted group questions and facilitation of discussion. </w:t>
            </w:r>
          </w:p>
          <w:p w:rsidR="00C6424D" w:rsidRPr="004002CE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Incorporate</w:t>
            </w:r>
            <w:r>
              <w:rPr>
                <w:sz w:val="18"/>
                <w:szCs w:val="18"/>
              </w:rPr>
              <w:t xml:space="preserve"> the components of effective morning meetings including a daily greeting, sharing, message and activity. </w:t>
            </w:r>
          </w:p>
        </w:tc>
        <w:tc>
          <w:tcPr>
            <w:tcW w:w="4235" w:type="dxa"/>
            <w:shd w:val="clear" w:color="auto" w:fill="D9E2F3" w:themeFill="accent5" w:themeFillTint="33"/>
          </w:tcPr>
          <w:p w:rsidR="00C3688F" w:rsidRPr="004002CE" w:rsidRDefault="00725542" w:rsidP="009B1E20">
            <w:pPr>
              <w:rPr>
                <w:b/>
                <w:sz w:val="18"/>
                <w:szCs w:val="18"/>
              </w:rPr>
            </w:pPr>
            <w:r w:rsidRPr="00C3688F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AF40B" wp14:editId="55B1136D">
                      <wp:simplePos x="0" y="0"/>
                      <wp:positionH relativeFrom="column">
                        <wp:posOffset>-4112517</wp:posOffset>
                      </wp:positionH>
                      <wp:positionV relativeFrom="paragraph">
                        <wp:posOffset>-827946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88F" w:rsidRPr="00C3688F" w:rsidRDefault="00C3688F" w:rsidP="00C3688F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Battle Grove ES- SPP Snapshot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AF40B" id="Text Box 1" o:spid="_x0000_s1027" type="#_x0000_t202" style="position:absolute;margin-left:-323.8pt;margin-top:-65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" filled="f" stroked="f">
                      <v:textbox style="mso-fit-shape-to-text:t">
                        <w:txbxContent>
                          <w:p w:rsidR="00C3688F" w:rsidRPr="00C3688F" w:rsidRDefault="00C3688F" w:rsidP="00C3688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Battle Grove ES- SPP Snapshot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88F" w:rsidRPr="004002CE">
              <w:rPr>
                <w:b/>
                <w:sz w:val="18"/>
                <w:szCs w:val="18"/>
              </w:rPr>
              <w:t>Student Behaviors</w:t>
            </w:r>
            <w:r w:rsidR="00406A2D" w:rsidRPr="004002CE">
              <w:rPr>
                <w:b/>
                <w:sz w:val="18"/>
                <w:szCs w:val="18"/>
              </w:rPr>
              <w:t>:</w:t>
            </w:r>
          </w:p>
          <w:p w:rsidR="00406A2D" w:rsidRDefault="00406A2D" w:rsidP="00C6424D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Demonstrate</w:t>
            </w:r>
            <w:r w:rsidR="00C6424D">
              <w:rPr>
                <w:sz w:val="18"/>
                <w:szCs w:val="18"/>
              </w:rPr>
              <w:t xml:space="preserve"> respectful peer to peer and student to adult interactions.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Participate</w:t>
            </w:r>
            <w:r>
              <w:rPr>
                <w:sz w:val="18"/>
                <w:szCs w:val="18"/>
              </w:rPr>
              <w:t xml:space="preserve"> in morning meetings.</w:t>
            </w:r>
          </w:p>
          <w:p w:rsidR="00C6424D" w:rsidRPr="004002CE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Collaborate</w:t>
            </w:r>
            <w:r>
              <w:rPr>
                <w:sz w:val="18"/>
                <w:szCs w:val="18"/>
              </w:rPr>
              <w:t xml:space="preserve"> with their peers through morning meetings to identify and discuss conflict resolution strategies, growth mindset, and positive character traits. </w:t>
            </w:r>
          </w:p>
        </w:tc>
      </w:tr>
      <w:tr w:rsidR="00BD5A7F" w:rsidTr="006004E8">
        <w:tc>
          <w:tcPr>
            <w:tcW w:w="2155" w:type="dxa"/>
            <w:shd w:val="clear" w:color="auto" w:fill="E2EFD9" w:themeFill="accent6" w:themeFillTint="33"/>
          </w:tcPr>
          <w:p w:rsidR="00C3688F" w:rsidRDefault="00B92EC5" w:rsidP="009B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Action </w:t>
            </w:r>
            <w:r w:rsidR="009B1E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92EC5" w:rsidRPr="004002CE" w:rsidRDefault="00C6424D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work with students to develop their understanding and demonstration of a growth mindset. 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C3688F" w:rsidRPr="004002CE" w:rsidRDefault="00B92EC5" w:rsidP="009B1E20">
            <w:pPr>
              <w:rPr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>Teacher Behaviors</w:t>
            </w:r>
            <w:r w:rsidRPr="004002CE">
              <w:rPr>
                <w:sz w:val="18"/>
                <w:szCs w:val="18"/>
              </w:rPr>
              <w:t xml:space="preserve">: </w:t>
            </w:r>
          </w:p>
          <w:p w:rsidR="00B92EC5" w:rsidRDefault="00B92EC5" w:rsidP="00C6424D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Teach</w:t>
            </w:r>
            <w:r w:rsidR="00C6424D">
              <w:rPr>
                <w:sz w:val="18"/>
                <w:szCs w:val="18"/>
              </w:rPr>
              <w:t xml:space="preserve"> students what a growth mindset is and provide opportunities for students to explore the characteristics of a growth mindset. 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Provide</w:t>
            </w:r>
            <w:r>
              <w:rPr>
                <w:sz w:val="18"/>
                <w:szCs w:val="18"/>
              </w:rPr>
              <w:t xml:space="preserve"> feedback and encouragement to student to support a growth mindset. 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Help</w:t>
            </w:r>
            <w:r>
              <w:rPr>
                <w:sz w:val="18"/>
                <w:szCs w:val="18"/>
              </w:rPr>
              <w:t xml:space="preserve"> student develop individual academic and behavioral goals. 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Help</w:t>
            </w:r>
            <w:r>
              <w:rPr>
                <w:sz w:val="18"/>
                <w:szCs w:val="18"/>
              </w:rPr>
              <w:t xml:space="preserve"> students monitor and revise their personal goals. 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Celebrate</w:t>
            </w:r>
            <w:r>
              <w:rPr>
                <w:sz w:val="18"/>
                <w:szCs w:val="18"/>
              </w:rPr>
              <w:t xml:space="preserve"> success with students, focusing on continued effort.</w:t>
            </w:r>
          </w:p>
          <w:p w:rsidR="00C6424D" w:rsidRPr="004002CE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Provide</w:t>
            </w:r>
            <w:r>
              <w:rPr>
                <w:sz w:val="18"/>
                <w:szCs w:val="18"/>
              </w:rPr>
              <w:t xml:space="preserve"> a safe space in the classroom where student can take a break when feeling frustrated.</w:t>
            </w:r>
          </w:p>
        </w:tc>
        <w:tc>
          <w:tcPr>
            <w:tcW w:w="4235" w:type="dxa"/>
            <w:shd w:val="clear" w:color="auto" w:fill="D9E2F3" w:themeFill="accent5" w:themeFillTint="33"/>
          </w:tcPr>
          <w:p w:rsidR="00C3688F" w:rsidRPr="004002CE" w:rsidRDefault="00B92EC5" w:rsidP="009B1E20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 xml:space="preserve">Students Behaviors: </w:t>
            </w:r>
          </w:p>
          <w:p w:rsidR="00C6424D" w:rsidRDefault="00B92EC5" w:rsidP="00C6424D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Use</w:t>
            </w:r>
            <w:r w:rsidR="00C6424D">
              <w:rPr>
                <w:sz w:val="18"/>
                <w:szCs w:val="18"/>
              </w:rPr>
              <w:t xml:space="preserve"> the language of a growth mindset. 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Demonstrate</w:t>
            </w:r>
            <w:r>
              <w:rPr>
                <w:sz w:val="18"/>
                <w:szCs w:val="18"/>
              </w:rPr>
              <w:t xml:space="preserve"> grit as they persevere through challenging work. 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Encourage</w:t>
            </w:r>
            <w:r>
              <w:rPr>
                <w:sz w:val="18"/>
                <w:szCs w:val="18"/>
              </w:rPr>
              <w:t xml:space="preserve"> their peers through verbal feedback.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Set</w:t>
            </w:r>
            <w:r>
              <w:rPr>
                <w:sz w:val="18"/>
                <w:szCs w:val="18"/>
              </w:rPr>
              <w:t>, monitor, and revise individual goals. They will identify steps to take to reach their goal.</w:t>
            </w:r>
          </w:p>
          <w:p w:rsidR="00C6424D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Celebrate</w:t>
            </w:r>
            <w:r>
              <w:rPr>
                <w:sz w:val="18"/>
                <w:szCs w:val="18"/>
              </w:rPr>
              <w:t xml:space="preserve"> the success of themselves and their peers.</w:t>
            </w:r>
          </w:p>
          <w:p w:rsidR="00EE5B7A" w:rsidRPr="004002CE" w:rsidRDefault="00C6424D" w:rsidP="00C64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90A4B">
              <w:rPr>
                <w:sz w:val="18"/>
                <w:szCs w:val="18"/>
              </w:rPr>
              <w:t>Utilize</w:t>
            </w:r>
            <w:r>
              <w:rPr>
                <w:sz w:val="18"/>
                <w:szCs w:val="18"/>
              </w:rPr>
              <w:t xml:space="preserve"> tools within the classroom, including safe space, to manage frustration. </w:t>
            </w:r>
            <w:r w:rsidR="00EE5B7A" w:rsidRPr="004002CE">
              <w:rPr>
                <w:sz w:val="18"/>
                <w:szCs w:val="18"/>
              </w:rPr>
              <w:t xml:space="preserve"> </w:t>
            </w:r>
          </w:p>
        </w:tc>
      </w:tr>
      <w:tr w:rsidR="00EE5B7A" w:rsidTr="009B1E20">
        <w:tc>
          <w:tcPr>
            <w:tcW w:w="11520" w:type="dxa"/>
            <w:gridSpan w:val="3"/>
            <w:shd w:val="clear" w:color="auto" w:fill="E2EFD9" w:themeFill="accent6" w:themeFillTint="33"/>
          </w:tcPr>
          <w:p w:rsidR="00EE5B7A" w:rsidRPr="00C3688F" w:rsidRDefault="004002CE" w:rsidP="009B1E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Mathematics </w:t>
            </w:r>
            <w:r w:rsidR="00EE5B7A" w:rsidRPr="00C3688F">
              <w:rPr>
                <w:b/>
                <w:sz w:val="24"/>
                <w:szCs w:val="24"/>
              </w:rPr>
              <w:t>Goal</w:t>
            </w:r>
            <w:r w:rsidR="00C6424D">
              <w:rPr>
                <w:sz w:val="24"/>
                <w:szCs w:val="24"/>
              </w:rPr>
              <w:t>: Students in grades K-5 will increase achievement scores (scoring at the 50</w:t>
            </w:r>
            <w:r w:rsidR="00C6424D" w:rsidRPr="00C6424D">
              <w:rPr>
                <w:sz w:val="24"/>
                <w:szCs w:val="24"/>
                <w:vertAlign w:val="superscript"/>
              </w:rPr>
              <w:t>th</w:t>
            </w:r>
            <w:r w:rsidR="00C6424D">
              <w:rPr>
                <w:sz w:val="24"/>
                <w:szCs w:val="24"/>
              </w:rPr>
              <w:t xml:space="preserve"> percentile or above) from 39.84% to 50%. </w:t>
            </w:r>
            <w:r w:rsidR="004C11EE">
              <w:rPr>
                <w:sz w:val="24"/>
                <w:szCs w:val="24"/>
              </w:rPr>
              <w:t xml:space="preserve"> </w:t>
            </w:r>
            <w:r w:rsidR="00EE5B7A" w:rsidRPr="00C3688F">
              <w:rPr>
                <w:sz w:val="24"/>
                <w:szCs w:val="24"/>
              </w:rPr>
              <w:t xml:space="preserve"> </w:t>
            </w:r>
          </w:p>
        </w:tc>
      </w:tr>
      <w:tr w:rsidR="00BE1CF0" w:rsidTr="006004E8">
        <w:tc>
          <w:tcPr>
            <w:tcW w:w="2155" w:type="dxa"/>
            <w:shd w:val="clear" w:color="auto" w:fill="E2EFD9" w:themeFill="accent6" w:themeFillTint="33"/>
          </w:tcPr>
          <w:p w:rsidR="00EE5B7A" w:rsidRDefault="00EE5B7A" w:rsidP="009B1E20">
            <w:pPr>
              <w:rPr>
                <w:b/>
                <w:sz w:val="24"/>
                <w:szCs w:val="24"/>
              </w:rPr>
            </w:pPr>
            <w:r w:rsidRPr="00C3688F">
              <w:rPr>
                <w:b/>
                <w:sz w:val="24"/>
                <w:szCs w:val="24"/>
              </w:rPr>
              <w:t>Key Action 1</w:t>
            </w:r>
            <w:r>
              <w:rPr>
                <w:b/>
                <w:sz w:val="24"/>
                <w:szCs w:val="24"/>
              </w:rPr>
              <w:t>:</w:t>
            </w:r>
          </w:p>
          <w:p w:rsidR="00EE5B7A" w:rsidRPr="004C11EE" w:rsidRDefault="004C11EE" w:rsidP="00BE265D">
            <w:pPr>
              <w:rPr>
                <w:sz w:val="24"/>
                <w:szCs w:val="24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044C2F">
              <w:rPr>
                <w:sz w:val="18"/>
                <w:szCs w:val="18"/>
              </w:rPr>
              <w:t xml:space="preserve">Teachers will utilize instructional strategies that provide opportunities for students to engage in mathematical discourse. </w:t>
            </w:r>
            <w:r w:rsidR="00FE29CC">
              <w:rPr>
                <w:sz w:val="18"/>
                <w:szCs w:val="18"/>
              </w:rPr>
              <w:t xml:space="preserve"> </w:t>
            </w:r>
            <w:r w:rsidR="00BE265D">
              <w:rPr>
                <w:sz w:val="18"/>
                <w:szCs w:val="18"/>
              </w:rPr>
              <w:t xml:space="preserve"> </w:t>
            </w:r>
            <w:r w:rsidR="00EE5B7A" w:rsidRPr="00400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EE5B7A" w:rsidRPr="004002CE" w:rsidRDefault="00EE5B7A" w:rsidP="009B1E20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>Teacher Behaviors:</w:t>
            </w:r>
          </w:p>
          <w:p w:rsidR="004C11EE" w:rsidRDefault="00EE5B7A" w:rsidP="00CC0FC6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U</w:t>
            </w:r>
            <w:r w:rsidR="00CC0FC6">
              <w:rPr>
                <w:sz w:val="18"/>
                <w:szCs w:val="18"/>
              </w:rPr>
              <w:t xml:space="preserve">se varying questioning strategies to promote communication. </w:t>
            </w:r>
          </w:p>
          <w:p w:rsidR="00CC0FC6" w:rsidRPr="004002CE" w:rsidRDefault="00CC0FC6" w:rsidP="00CC0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53C9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robe students to explain their thinking and reasoning when problem solving. </w:t>
            </w:r>
          </w:p>
        </w:tc>
        <w:tc>
          <w:tcPr>
            <w:tcW w:w="4235" w:type="dxa"/>
            <w:shd w:val="clear" w:color="auto" w:fill="D9E2F3" w:themeFill="accent5" w:themeFillTint="33"/>
          </w:tcPr>
          <w:p w:rsidR="00EE5B7A" w:rsidRPr="004002CE" w:rsidRDefault="00EE5B7A" w:rsidP="009B1E20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>Student Behaviors:</w:t>
            </w:r>
          </w:p>
          <w:p w:rsidR="00052256" w:rsidRDefault="00EE5B7A" w:rsidP="00253C9B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4F77A7">
              <w:rPr>
                <w:sz w:val="18"/>
                <w:szCs w:val="18"/>
              </w:rPr>
              <w:t>Share</w:t>
            </w:r>
            <w:r w:rsidR="00253C9B">
              <w:rPr>
                <w:sz w:val="18"/>
                <w:szCs w:val="18"/>
              </w:rPr>
              <w:t xml:space="preserve"> solutions and compare their solutions to those of others. </w:t>
            </w:r>
          </w:p>
          <w:p w:rsidR="00253C9B" w:rsidRDefault="00253C9B" w:rsidP="00253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F77A7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mathematical vocabulary in their discussion</w:t>
            </w:r>
          </w:p>
          <w:p w:rsidR="00253C9B" w:rsidRPr="004002CE" w:rsidRDefault="00253C9B" w:rsidP="00253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F77A7">
              <w:rPr>
                <w:sz w:val="18"/>
                <w:szCs w:val="18"/>
              </w:rPr>
              <w:t>Ask</w:t>
            </w:r>
            <w:r>
              <w:rPr>
                <w:sz w:val="18"/>
                <w:szCs w:val="18"/>
              </w:rPr>
              <w:t xml:space="preserve"> and answer questions of each other about the mathematics they are learning. </w:t>
            </w:r>
          </w:p>
        </w:tc>
      </w:tr>
      <w:tr w:rsidR="00BE1CF0" w:rsidTr="006004E8">
        <w:trPr>
          <w:trHeight w:val="1573"/>
        </w:trPr>
        <w:tc>
          <w:tcPr>
            <w:tcW w:w="2155" w:type="dxa"/>
            <w:shd w:val="clear" w:color="auto" w:fill="E2EFD9" w:themeFill="accent6" w:themeFillTint="33"/>
          </w:tcPr>
          <w:p w:rsidR="00EE5B7A" w:rsidRDefault="00EE5B7A" w:rsidP="009B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Action 2: </w:t>
            </w:r>
          </w:p>
          <w:p w:rsidR="00EE5B7A" w:rsidRDefault="00253C9B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effectively implement the key components of the instructional process. </w:t>
            </w:r>
          </w:p>
          <w:p w:rsidR="00253C9B" w:rsidRDefault="00253C9B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Engage/connect</w:t>
            </w:r>
          </w:p>
          <w:p w:rsidR="00253C9B" w:rsidRDefault="00253C9B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Teach</w:t>
            </w:r>
          </w:p>
          <w:p w:rsidR="00253C9B" w:rsidRDefault="00253C9B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convey new learning/modeling/inquiry</w:t>
            </w:r>
          </w:p>
          <w:p w:rsidR="00253C9B" w:rsidRPr="004002CE" w:rsidRDefault="00253C9B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independent practice/explanations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EE5B7A" w:rsidRPr="004002CE" w:rsidRDefault="00EE5B7A" w:rsidP="009B1E20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 xml:space="preserve">Teacher Behaviors: </w:t>
            </w:r>
          </w:p>
          <w:p w:rsidR="00EE5B7A" w:rsidRDefault="00EE5B7A" w:rsidP="00044C2F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4F77A7">
              <w:rPr>
                <w:sz w:val="18"/>
                <w:szCs w:val="18"/>
              </w:rPr>
              <w:t>Develop learning objectives which are clearly aligned with standards, curriculum, and assessment</w:t>
            </w:r>
          </w:p>
          <w:p w:rsidR="004F77A7" w:rsidRDefault="004F77A7" w:rsidP="00044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Unpack learning objectives with students, making the purpose for learning clear</w:t>
            </w:r>
          </w:p>
          <w:p w:rsidR="004F77A7" w:rsidRDefault="004F77A7" w:rsidP="00044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Provides a clear and succinct explanation of content, including an effective teacher model</w:t>
            </w:r>
          </w:p>
          <w:p w:rsidR="004F77A7" w:rsidRDefault="004F77A7" w:rsidP="00044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high quality questions to engage learners in dialogue about the intended learning</w:t>
            </w:r>
          </w:p>
          <w:p w:rsidR="004F77A7" w:rsidRDefault="004F77A7" w:rsidP="00044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Provide students with opportunities to practice the new </w:t>
            </w:r>
            <w:r w:rsidR="006D000E">
              <w:rPr>
                <w:sz w:val="18"/>
                <w:szCs w:val="18"/>
              </w:rPr>
              <w:t>learning through guided instruction and collaboration with peers</w:t>
            </w:r>
          </w:p>
          <w:p w:rsidR="006D000E" w:rsidRDefault="006D000E" w:rsidP="00044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Is responsive in practice through providing descriptive feedback and prompting to students</w:t>
            </w:r>
          </w:p>
          <w:p w:rsidR="006D000E" w:rsidRPr="004002CE" w:rsidRDefault="006D000E" w:rsidP="00044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Provides ample time for students to independently apply and practice new learning</w:t>
            </w:r>
          </w:p>
        </w:tc>
        <w:tc>
          <w:tcPr>
            <w:tcW w:w="4235" w:type="dxa"/>
            <w:shd w:val="clear" w:color="auto" w:fill="D9E2F3" w:themeFill="accent5" w:themeFillTint="33"/>
          </w:tcPr>
          <w:p w:rsidR="00EE5B7A" w:rsidRPr="004002CE" w:rsidRDefault="00EE5B7A" w:rsidP="009B1E20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 xml:space="preserve">Student Behaviors: </w:t>
            </w:r>
          </w:p>
          <w:p w:rsidR="006D000E" w:rsidRDefault="00EE5B7A" w:rsidP="006D000E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 w:rsidR="006D000E">
              <w:rPr>
                <w:sz w:val="18"/>
                <w:szCs w:val="18"/>
              </w:rPr>
              <w:t>Demonstrate progression toward mastery of content standards</w:t>
            </w:r>
          </w:p>
          <w:p w:rsidR="006D000E" w:rsidRDefault="006D000E" w:rsidP="006D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have the knowledge and ability to articulate the what, why, and how of learning</w:t>
            </w:r>
          </w:p>
          <w:p w:rsidR="006D000E" w:rsidRDefault="006D000E" w:rsidP="006D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Cognitively engaged</w:t>
            </w:r>
          </w:p>
          <w:p w:rsidR="001158BF" w:rsidRDefault="001158BF" w:rsidP="006D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Engaged in discussion with the teacher and their peers about the intended learning</w:t>
            </w:r>
          </w:p>
          <w:p w:rsidR="001158BF" w:rsidRDefault="001158BF" w:rsidP="006D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Able to engage in productive struggle when working collaboratively and independently</w:t>
            </w:r>
          </w:p>
          <w:p w:rsidR="001158BF" w:rsidRDefault="001158BF" w:rsidP="006D000E">
            <w:pPr>
              <w:rPr>
                <w:sz w:val="18"/>
                <w:szCs w:val="18"/>
              </w:rPr>
            </w:pPr>
          </w:p>
          <w:p w:rsidR="006D000E" w:rsidRPr="004002CE" w:rsidRDefault="006D000E" w:rsidP="006D000E">
            <w:pPr>
              <w:rPr>
                <w:sz w:val="18"/>
                <w:szCs w:val="18"/>
              </w:rPr>
            </w:pPr>
          </w:p>
          <w:p w:rsidR="009B1E20" w:rsidRPr="004002CE" w:rsidRDefault="009B1E20" w:rsidP="009B1E20">
            <w:pPr>
              <w:rPr>
                <w:sz w:val="18"/>
                <w:szCs w:val="18"/>
              </w:rPr>
            </w:pPr>
          </w:p>
        </w:tc>
      </w:tr>
      <w:tr w:rsidR="006004E8" w:rsidTr="006004E8">
        <w:trPr>
          <w:trHeight w:val="1573"/>
        </w:trPr>
        <w:tc>
          <w:tcPr>
            <w:tcW w:w="2155" w:type="dxa"/>
            <w:shd w:val="clear" w:color="auto" w:fill="E2EFD9" w:themeFill="accent6" w:themeFillTint="33"/>
          </w:tcPr>
          <w:p w:rsidR="006004E8" w:rsidRDefault="006004E8" w:rsidP="009B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Action 3: </w:t>
            </w:r>
          </w:p>
          <w:p w:rsidR="006004E8" w:rsidRPr="006004E8" w:rsidRDefault="006004E8" w:rsidP="009B1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effectively implement small group instruction for remediation and enrichment. 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6004E8" w:rsidRDefault="006004E8" w:rsidP="009B1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Teacher Behaviors: 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 w:rsidRPr="006004E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Multiple opportunities for assessment are planned into the instructional period to assess student learning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Small group instruction is planned based on ongoing student assessment throughout instruction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Small group instruction provides a variety of pedagogical strategies to support student learning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flexible grouping based on formative and summative assessments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Monitor and assign Dreambox lessons based on individual student need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Engage students in dialogue about the intended learning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Identify knowledge and/or skills the targeted aspect of the stand(s) requires in the lesson/lesson cycle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Provide ongoing immediate, and relevant feedback to students. </w:t>
            </w:r>
          </w:p>
          <w:p w:rsidR="00725542" w:rsidRDefault="00725542" w:rsidP="006004E8">
            <w:pPr>
              <w:rPr>
                <w:sz w:val="18"/>
                <w:szCs w:val="18"/>
              </w:rPr>
            </w:pPr>
          </w:p>
          <w:p w:rsidR="00725542" w:rsidRDefault="00725542" w:rsidP="006004E8">
            <w:pPr>
              <w:rPr>
                <w:sz w:val="18"/>
                <w:szCs w:val="18"/>
              </w:rPr>
            </w:pPr>
          </w:p>
          <w:p w:rsidR="00725542" w:rsidRPr="006004E8" w:rsidRDefault="00725542" w:rsidP="006004E8">
            <w:pPr>
              <w:rPr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D9E2F3" w:themeFill="accent5" w:themeFillTint="33"/>
          </w:tcPr>
          <w:p w:rsidR="006004E8" w:rsidRDefault="006004E8" w:rsidP="009B1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 Behaviors: 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 w:rsidRPr="006004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Using a variety of manipulatives to explore their understanding through concrete, representational, and abstract thinking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Collaborating, problem solving, and discussing their ideas with their peers</w:t>
            </w:r>
          </w:p>
          <w:p w:rsid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Engaged in meaningful learning which is suited to their individual needs</w:t>
            </w:r>
          </w:p>
          <w:p w:rsidR="006004E8" w:rsidRPr="006004E8" w:rsidRDefault="006004E8" w:rsidP="00600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Cognitive engagement is high as students are working at their instructional level</w:t>
            </w:r>
          </w:p>
        </w:tc>
      </w:tr>
      <w:tr w:rsidR="00830727" w:rsidTr="009B1E20">
        <w:tc>
          <w:tcPr>
            <w:tcW w:w="11520" w:type="dxa"/>
            <w:gridSpan w:val="3"/>
            <w:shd w:val="clear" w:color="auto" w:fill="E2EFD9" w:themeFill="accent6" w:themeFillTint="33"/>
          </w:tcPr>
          <w:p w:rsidR="00830727" w:rsidRPr="00C3688F" w:rsidRDefault="002E67E8" w:rsidP="009B1E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Reading/Language Arts </w:t>
            </w:r>
            <w:r w:rsidR="00830727" w:rsidRPr="00C3688F">
              <w:rPr>
                <w:b/>
                <w:sz w:val="24"/>
                <w:szCs w:val="24"/>
              </w:rPr>
              <w:t>Goal</w:t>
            </w:r>
            <w:r w:rsidR="00830727" w:rsidRPr="00C3688F">
              <w:rPr>
                <w:sz w:val="24"/>
                <w:szCs w:val="24"/>
              </w:rPr>
              <w:t xml:space="preserve">: </w:t>
            </w:r>
            <w:r w:rsidR="00F02EEA">
              <w:rPr>
                <w:sz w:val="24"/>
                <w:szCs w:val="24"/>
              </w:rPr>
              <w:t>Students in grades K-5 will increase achievement scores (scoring at the 50</w:t>
            </w:r>
            <w:r w:rsidR="00F02EEA" w:rsidRPr="00F02EEA">
              <w:rPr>
                <w:sz w:val="24"/>
                <w:szCs w:val="24"/>
                <w:vertAlign w:val="superscript"/>
              </w:rPr>
              <w:t>th</w:t>
            </w:r>
            <w:r w:rsidR="00F02EEA">
              <w:rPr>
                <w:sz w:val="24"/>
                <w:szCs w:val="24"/>
              </w:rPr>
              <w:t xml:space="preserve"> percentile or above) from 44.11% to 50</w:t>
            </w:r>
            <w:r w:rsidR="00830727">
              <w:rPr>
                <w:sz w:val="24"/>
                <w:szCs w:val="24"/>
              </w:rPr>
              <w:t xml:space="preserve">  </w:t>
            </w:r>
            <w:r w:rsidR="00830727" w:rsidRPr="00C3688F">
              <w:rPr>
                <w:sz w:val="24"/>
                <w:szCs w:val="24"/>
              </w:rPr>
              <w:t xml:space="preserve"> </w:t>
            </w:r>
          </w:p>
        </w:tc>
      </w:tr>
      <w:tr w:rsidR="00AC570F" w:rsidTr="006004E8">
        <w:tc>
          <w:tcPr>
            <w:tcW w:w="2155" w:type="dxa"/>
            <w:shd w:val="clear" w:color="auto" w:fill="E2EFD9" w:themeFill="accent6" w:themeFillTint="33"/>
          </w:tcPr>
          <w:p w:rsidR="00AC570F" w:rsidRDefault="00AC570F" w:rsidP="00AC570F">
            <w:pPr>
              <w:rPr>
                <w:b/>
                <w:sz w:val="24"/>
                <w:szCs w:val="24"/>
              </w:rPr>
            </w:pPr>
            <w:r w:rsidRPr="00C3688F">
              <w:rPr>
                <w:b/>
                <w:sz w:val="24"/>
                <w:szCs w:val="24"/>
              </w:rPr>
              <w:t>Key Action 1</w:t>
            </w:r>
            <w:r>
              <w:rPr>
                <w:b/>
                <w:sz w:val="24"/>
                <w:szCs w:val="24"/>
              </w:rPr>
              <w:t>: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effectively implement the key components of the instructional process. 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Engage/connect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Teach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convey new learning/modeling/inquiry</w:t>
            </w:r>
          </w:p>
          <w:p w:rsidR="00AC570F" w:rsidRPr="00BE1CF0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independent practice/explanations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AC570F" w:rsidRPr="004002CE" w:rsidRDefault="00AC570F" w:rsidP="00AC570F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 xml:space="preserve">Teacher Behaviors: 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Develop learning objectives which are clearly aligned with standards, curriculum, and assessment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Unpack learning objectives with students, making the purpose for learning clear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Provides a clear and succinct explanation of content, including an effective teacher model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high quality questions to engage learners in dialogue about the intended learning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 students with opportunities to practice the new learning through guided instruction and collaboration with peers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Is responsive in practice through providing descriptive feedback and prompting to students</w:t>
            </w:r>
          </w:p>
          <w:p w:rsidR="00AC570F" w:rsidRPr="004002CE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Provides ample time for students to independently apply and practice new learning</w:t>
            </w:r>
          </w:p>
        </w:tc>
        <w:tc>
          <w:tcPr>
            <w:tcW w:w="4235" w:type="dxa"/>
            <w:shd w:val="clear" w:color="auto" w:fill="DEEAF6" w:themeFill="accent1" w:themeFillTint="33"/>
          </w:tcPr>
          <w:p w:rsidR="00AC570F" w:rsidRPr="004002CE" w:rsidRDefault="00AC570F" w:rsidP="00AC570F">
            <w:pPr>
              <w:rPr>
                <w:b/>
                <w:sz w:val="18"/>
                <w:szCs w:val="18"/>
              </w:rPr>
            </w:pPr>
            <w:r w:rsidRPr="004002CE">
              <w:rPr>
                <w:b/>
                <w:sz w:val="18"/>
                <w:szCs w:val="18"/>
              </w:rPr>
              <w:t xml:space="preserve">Student Behaviors: 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 w:rsidRPr="004002C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Demonstrate progression toward mastery of content standards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have the knowledge and ability to articulate the what, why, and how of learning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Cognitively engaged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Engaged in discussion with the teacher and their peers about the intended learning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Able to engage in productive struggle when working collaboratively and independently</w:t>
            </w:r>
          </w:p>
          <w:p w:rsidR="00AC570F" w:rsidRPr="00BE1CF0" w:rsidRDefault="00AC570F" w:rsidP="00AC570F">
            <w:pPr>
              <w:rPr>
                <w:sz w:val="18"/>
                <w:szCs w:val="18"/>
              </w:rPr>
            </w:pPr>
          </w:p>
        </w:tc>
      </w:tr>
      <w:tr w:rsidR="00AC570F" w:rsidTr="006004E8">
        <w:trPr>
          <w:trHeight w:val="1807"/>
        </w:trPr>
        <w:tc>
          <w:tcPr>
            <w:tcW w:w="2155" w:type="dxa"/>
            <w:shd w:val="clear" w:color="auto" w:fill="E2EFD9" w:themeFill="accent6" w:themeFillTint="33"/>
          </w:tcPr>
          <w:p w:rsidR="00AC570F" w:rsidRDefault="00AC570F" w:rsidP="00AC5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Action 2: </w:t>
            </w:r>
          </w:p>
          <w:p w:rsidR="00AC570F" w:rsidRPr="00BE1CF0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effectively implement small group instruction for remediation and enrichment.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AC570F" w:rsidRPr="00BE1CF0" w:rsidRDefault="00AC570F" w:rsidP="00AC570F">
            <w:pPr>
              <w:rPr>
                <w:b/>
                <w:sz w:val="18"/>
                <w:szCs w:val="18"/>
              </w:rPr>
            </w:pPr>
            <w:r w:rsidRPr="00BE1CF0">
              <w:rPr>
                <w:b/>
                <w:sz w:val="18"/>
                <w:szCs w:val="18"/>
              </w:rPr>
              <w:t xml:space="preserve">Teacher Behaviors: 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 w:rsidRPr="00BE1CF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Multiple opportunities for assessment are planned into the instructional period to assess student learning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Small group instruction is planned based on ongoing student assessment throughout instruction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Small group instruction provides a variety of pedagogical strategies to support student learning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 flexible grouping based on formative and summative assessments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Monitor </w:t>
            </w:r>
            <w:r>
              <w:rPr>
                <w:sz w:val="18"/>
                <w:szCs w:val="18"/>
              </w:rPr>
              <w:t xml:space="preserve">the use of </w:t>
            </w:r>
            <w:proofErr w:type="spellStart"/>
            <w:r>
              <w:rPr>
                <w:sz w:val="18"/>
                <w:szCs w:val="18"/>
              </w:rPr>
              <w:t>iReady</w:t>
            </w:r>
            <w:proofErr w:type="spellEnd"/>
            <w:r>
              <w:rPr>
                <w:sz w:val="18"/>
                <w:szCs w:val="18"/>
              </w:rPr>
              <w:t xml:space="preserve"> to meet student needs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Engage students in dialogue about the intended learning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Identify knowledge and/or skills the targeted aspect of the stand(s) requires in the lesson/lesson cycle</w:t>
            </w:r>
          </w:p>
          <w:p w:rsidR="00AC570F" w:rsidRDefault="00AC570F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 ongoing immediate, and relevant feedback to students.</w:t>
            </w:r>
          </w:p>
          <w:p w:rsidR="003D0F3B" w:rsidRPr="00BE1CF0" w:rsidRDefault="003D0F3B" w:rsidP="00AC5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Targeted small groups will provide skill and/or guided reading instruction</w:t>
            </w:r>
          </w:p>
        </w:tc>
        <w:tc>
          <w:tcPr>
            <w:tcW w:w="4235" w:type="dxa"/>
            <w:shd w:val="clear" w:color="auto" w:fill="DEEAF6" w:themeFill="accent1" w:themeFillTint="33"/>
          </w:tcPr>
          <w:p w:rsidR="00AC570F" w:rsidRPr="00BE1CF0" w:rsidRDefault="00AC570F" w:rsidP="00AC570F">
            <w:pPr>
              <w:rPr>
                <w:b/>
                <w:sz w:val="18"/>
                <w:szCs w:val="18"/>
              </w:rPr>
            </w:pPr>
            <w:r w:rsidRPr="00BE1CF0">
              <w:rPr>
                <w:b/>
                <w:sz w:val="18"/>
                <w:szCs w:val="18"/>
              </w:rPr>
              <w:t xml:space="preserve">Student Behaviors: </w:t>
            </w:r>
          </w:p>
          <w:p w:rsidR="003D0F3B" w:rsidRDefault="00AC570F" w:rsidP="003D0F3B">
            <w:pPr>
              <w:rPr>
                <w:sz w:val="18"/>
                <w:szCs w:val="18"/>
              </w:rPr>
            </w:pPr>
            <w:r w:rsidRPr="00BE1CF0">
              <w:rPr>
                <w:sz w:val="18"/>
                <w:szCs w:val="18"/>
              </w:rPr>
              <w:t xml:space="preserve">- </w:t>
            </w:r>
            <w:r w:rsidR="003D0F3B">
              <w:rPr>
                <w:sz w:val="18"/>
                <w:szCs w:val="18"/>
              </w:rPr>
              <w:t xml:space="preserve">Accessing multiple texts with varied </w:t>
            </w:r>
            <w:r w:rsidR="00C253BE">
              <w:rPr>
                <w:sz w:val="18"/>
                <w:szCs w:val="18"/>
              </w:rPr>
              <w:t>levels of</w:t>
            </w:r>
            <w:bookmarkStart w:id="0" w:name="_GoBack"/>
            <w:bookmarkEnd w:id="0"/>
            <w:r w:rsidR="003D0F3B">
              <w:rPr>
                <w:sz w:val="18"/>
                <w:szCs w:val="18"/>
              </w:rPr>
              <w:t xml:space="preserve"> complexity to meet their instructional needs</w:t>
            </w:r>
          </w:p>
          <w:p w:rsidR="003D0F3B" w:rsidRDefault="003D0F3B" w:rsidP="003D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Collaborating and discussing their ideas with their peers</w:t>
            </w:r>
          </w:p>
          <w:p w:rsidR="003D0F3B" w:rsidRDefault="003D0F3B" w:rsidP="003D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Engaged in meaningful learning which is suited to their individual needs</w:t>
            </w:r>
          </w:p>
          <w:p w:rsidR="003D0F3B" w:rsidRDefault="003D0F3B" w:rsidP="003D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Cognitive engagement is high as students are working at their instructional level</w:t>
            </w:r>
          </w:p>
          <w:p w:rsidR="00AC570F" w:rsidRPr="00BE1CF0" w:rsidRDefault="003D0F3B" w:rsidP="003D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Actively interact with the text and employ note taking strategies to make their thinking visible</w:t>
            </w:r>
            <w:r w:rsidR="00AC570F" w:rsidRPr="00BE1CF0">
              <w:rPr>
                <w:sz w:val="18"/>
                <w:szCs w:val="18"/>
              </w:rPr>
              <w:t xml:space="preserve"> </w:t>
            </w:r>
          </w:p>
        </w:tc>
      </w:tr>
    </w:tbl>
    <w:p w:rsidR="00EE5B7A" w:rsidRPr="00C3688F" w:rsidRDefault="00EE5B7A" w:rsidP="00C3688F">
      <w:pPr>
        <w:jc w:val="center"/>
        <w:rPr>
          <w:b/>
          <w:sz w:val="40"/>
          <w:szCs w:val="40"/>
        </w:rPr>
      </w:pPr>
    </w:p>
    <w:sectPr w:rsidR="00EE5B7A" w:rsidRPr="00C3688F" w:rsidSect="00BD5A7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374"/>
    <w:multiLevelType w:val="hybridMultilevel"/>
    <w:tmpl w:val="D8E8DBD2"/>
    <w:lvl w:ilvl="0" w:tplc="8632C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786"/>
    <w:multiLevelType w:val="hybridMultilevel"/>
    <w:tmpl w:val="64B25AD2"/>
    <w:lvl w:ilvl="0" w:tplc="9FD0759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05C"/>
    <w:multiLevelType w:val="hybridMultilevel"/>
    <w:tmpl w:val="66B49570"/>
    <w:lvl w:ilvl="0" w:tplc="CC7AF4D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BD"/>
    <w:multiLevelType w:val="hybridMultilevel"/>
    <w:tmpl w:val="CC324B34"/>
    <w:lvl w:ilvl="0" w:tplc="B7D853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74C6"/>
    <w:multiLevelType w:val="hybridMultilevel"/>
    <w:tmpl w:val="B33ECC42"/>
    <w:lvl w:ilvl="0" w:tplc="036C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58BA"/>
    <w:multiLevelType w:val="hybridMultilevel"/>
    <w:tmpl w:val="E604CABC"/>
    <w:lvl w:ilvl="0" w:tplc="08528C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5024"/>
    <w:multiLevelType w:val="hybridMultilevel"/>
    <w:tmpl w:val="9A2C16EA"/>
    <w:lvl w:ilvl="0" w:tplc="8D92866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1402"/>
    <w:multiLevelType w:val="hybridMultilevel"/>
    <w:tmpl w:val="0C72F252"/>
    <w:lvl w:ilvl="0" w:tplc="07022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3407"/>
    <w:multiLevelType w:val="hybridMultilevel"/>
    <w:tmpl w:val="6D54AAFC"/>
    <w:lvl w:ilvl="0" w:tplc="D6E81B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F7338"/>
    <w:multiLevelType w:val="hybridMultilevel"/>
    <w:tmpl w:val="7F8800AA"/>
    <w:lvl w:ilvl="0" w:tplc="433849E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1A6E"/>
    <w:multiLevelType w:val="hybridMultilevel"/>
    <w:tmpl w:val="217ABDE2"/>
    <w:lvl w:ilvl="0" w:tplc="DFB48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F32E6"/>
    <w:multiLevelType w:val="hybridMultilevel"/>
    <w:tmpl w:val="9E14EDAE"/>
    <w:lvl w:ilvl="0" w:tplc="BC860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8F"/>
    <w:rsid w:val="00044C2F"/>
    <w:rsid w:val="00052256"/>
    <w:rsid w:val="001158BF"/>
    <w:rsid w:val="00190A4B"/>
    <w:rsid w:val="001F4E08"/>
    <w:rsid w:val="00253C9B"/>
    <w:rsid w:val="00253FE3"/>
    <w:rsid w:val="0026258B"/>
    <w:rsid w:val="002E67E8"/>
    <w:rsid w:val="003D0F3B"/>
    <w:rsid w:val="004002CE"/>
    <w:rsid w:val="00406A2D"/>
    <w:rsid w:val="0048041C"/>
    <w:rsid w:val="0049010C"/>
    <w:rsid w:val="004C11EE"/>
    <w:rsid w:val="004F77A7"/>
    <w:rsid w:val="005D5B60"/>
    <w:rsid w:val="006004E8"/>
    <w:rsid w:val="0062468A"/>
    <w:rsid w:val="006C231E"/>
    <w:rsid w:val="006D000E"/>
    <w:rsid w:val="00725542"/>
    <w:rsid w:val="00830727"/>
    <w:rsid w:val="00845B84"/>
    <w:rsid w:val="008570CF"/>
    <w:rsid w:val="009B1E20"/>
    <w:rsid w:val="009E1A05"/>
    <w:rsid w:val="00AA5083"/>
    <w:rsid w:val="00AC570F"/>
    <w:rsid w:val="00B92EC5"/>
    <w:rsid w:val="00BD5A7F"/>
    <w:rsid w:val="00BE1CF0"/>
    <w:rsid w:val="00BE265D"/>
    <w:rsid w:val="00C253BE"/>
    <w:rsid w:val="00C3688F"/>
    <w:rsid w:val="00C6424D"/>
    <w:rsid w:val="00CC0FC6"/>
    <w:rsid w:val="00E23497"/>
    <w:rsid w:val="00EE5B7A"/>
    <w:rsid w:val="00F02EEA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6CFB"/>
  <w15:chartTrackingRefBased/>
  <w15:docId w15:val="{4AC74E44-0D16-42E0-BA8B-06C99C0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59BD-FC7C-4F0C-9591-FC5D1951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Kristi L.</dc:creator>
  <cp:keywords/>
  <dc:description/>
  <cp:lastModifiedBy>Enriquez, Kristi L.</cp:lastModifiedBy>
  <cp:revision>11</cp:revision>
  <cp:lastPrinted>2018-11-19T21:01:00Z</cp:lastPrinted>
  <dcterms:created xsi:type="dcterms:W3CDTF">2018-10-11T11:53:00Z</dcterms:created>
  <dcterms:modified xsi:type="dcterms:W3CDTF">2018-11-19T21:01:00Z</dcterms:modified>
</cp:coreProperties>
</file>